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B4" w:rsidRPr="008F098A" w:rsidRDefault="00973BB4" w:rsidP="008F098A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  <w:r w:rsidRPr="008F098A">
        <w:rPr>
          <w:rStyle w:val="a8"/>
          <w:rFonts w:ascii="Times New Roman" w:hAnsi="Times New Roman"/>
          <w:color w:val="333333"/>
          <w:sz w:val="28"/>
          <w:szCs w:val="28"/>
        </w:rPr>
        <w:t>Здоровый образ жизни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По определению Всемирной организации здравоохранения (</w:t>
      </w:r>
      <w:proofErr w:type="gramStart"/>
      <w:r w:rsidRPr="008F098A">
        <w:rPr>
          <w:rFonts w:ascii="Times New Roman" w:hAnsi="Times New Roman"/>
          <w:sz w:val="28"/>
          <w:szCs w:val="28"/>
        </w:rPr>
        <w:t>B</w:t>
      </w:r>
      <w:proofErr w:type="gramEnd"/>
      <w:r w:rsidRPr="008F098A">
        <w:rPr>
          <w:rFonts w:ascii="Times New Roman" w:hAnsi="Times New Roman"/>
          <w:sz w:val="28"/>
          <w:szCs w:val="28"/>
        </w:rPr>
        <w:t>ОЗ) «здоровье – это состояние физического, духовного и социального благополучия, а не только отсутствие болезней и физических дефектов».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На здоровье человека оказывает влияние целая группа различных факторов – это и наследственность (15-20%), и экологическая обстановка (20-25%), и уровень развития медицины (10-15%), и самое значимое – образ жизни человека (50-55%).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Здоровый образ жизни — это образ жизни, который основан на принципах нравственности. Рационально организованный режим, активный, трудовой, закаливающий и, в то же время, защищающий от неблагоприятных воздействий окружающей среды. Такой образ жизни позволяет до глубокой старости сохранять нравственное, психическое и физическое здоровье.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К образу жизни относятся питание, режим дня, условия труда и материально-бытовые условия. Эти факторы являются самыми важными и более чем на половину определяют наше здоровье и самочувствие.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Основные принципы здорового образа жизни: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  <w:u w:val="single"/>
        </w:rPr>
        <w:t>1.</w:t>
      </w:r>
      <w:r w:rsidR="008F09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F098A">
        <w:rPr>
          <w:rFonts w:ascii="Times New Roman" w:hAnsi="Times New Roman"/>
          <w:sz w:val="28"/>
          <w:szCs w:val="28"/>
          <w:u w:val="single"/>
        </w:rPr>
        <w:t>Рациональное питание.</w:t>
      </w:r>
      <w:r w:rsidRPr="008F098A">
        <w:rPr>
          <w:rFonts w:ascii="Times New Roman" w:hAnsi="Times New Roman"/>
          <w:sz w:val="28"/>
          <w:szCs w:val="28"/>
        </w:rPr>
        <w:t xml:space="preserve"> Человеческий организм нуждается более чем в 40 незаменимых питательных элементах, которыми он сам себя обеспечить не в состоянии и поэтому должен получать их извне. Рациональное питание человека любого возраста является одним из важнейших условий его здоровья и активности. Питание должно соответствовать возрасту, быть сбалансированным по составу питательных веществ – белков, жиров, углеводов, а также по витаминному и минеральному составу, калорийности и полностью обеспечивать энергетические затраты организма.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  <w:u w:val="single"/>
        </w:rPr>
        <w:t>2.</w:t>
      </w:r>
      <w:r w:rsidR="008F09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F098A">
        <w:rPr>
          <w:rFonts w:ascii="Times New Roman" w:hAnsi="Times New Roman"/>
          <w:sz w:val="28"/>
          <w:szCs w:val="28"/>
          <w:u w:val="single"/>
        </w:rPr>
        <w:t>Двигательная активность.</w:t>
      </w:r>
      <w:r w:rsidRPr="008F098A">
        <w:rPr>
          <w:rFonts w:ascii="Times New Roman" w:hAnsi="Times New Roman"/>
          <w:sz w:val="28"/>
          <w:szCs w:val="28"/>
        </w:rPr>
        <w:t xml:space="preserve"> Ограничение или отсутствие физической деятельности отрицательно сказывается на развитии организма; развиваются различного рода заболевания, активизируются и ускоряются процессы старения. Поэтому оптимальная двигательная активность является одним из важнейших факторов, составляющих основу здорового образа жизни. Регулярные физические нагрузки дисциплинируют и способствуют соблюдению распорядка дня. Занятия каким-либо видом спорта дают организму стимул для правильного развития.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Физические нагрузки трудно отделить от такого важного компонента здорового образа жизни как закаливание, которое дает организму возможность сопротивляться всевозможным простудам и вирусам, которые не только ослабляют организм, но и нарушают принятый распорядок дня.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3.</w:t>
      </w:r>
      <w:r w:rsidR="008F098A">
        <w:rPr>
          <w:rFonts w:ascii="Times New Roman" w:hAnsi="Times New Roman"/>
          <w:sz w:val="28"/>
          <w:szCs w:val="28"/>
        </w:rPr>
        <w:t xml:space="preserve"> </w:t>
      </w:r>
      <w:r w:rsidRPr="008F098A">
        <w:rPr>
          <w:rFonts w:ascii="Times New Roman" w:hAnsi="Times New Roman"/>
          <w:sz w:val="28"/>
          <w:szCs w:val="28"/>
          <w:u w:val="single"/>
        </w:rPr>
        <w:t>Соблюдение правил личной гигиены.</w:t>
      </w:r>
      <w:r w:rsidRPr="008F098A">
        <w:rPr>
          <w:rFonts w:ascii="Times New Roman" w:hAnsi="Times New Roman"/>
          <w:sz w:val="28"/>
          <w:szCs w:val="28"/>
        </w:rPr>
        <w:t xml:space="preserve"> В эту группу входят все основные гигиенические мероприятия: поддержание чистоты тела, одежды, использование только личных предметов гигиены и т.д.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  <w:u w:val="single"/>
        </w:rPr>
        <w:t>4.</w:t>
      </w:r>
      <w:r w:rsidR="008F09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F098A">
        <w:rPr>
          <w:rFonts w:ascii="Times New Roman" w:hAnsi="Times New Roman"/>
          <w:sz w:val="28"/>
          <w:szCs w:val="28"/>
          <w:u w:val="single"/>
        </w:rPr>
        <w:t>Рациональный режим дня</w:t>
      </w:r>
      <w:r w:rsidRPr="008F098A">
        <w:rPr>
          <w:rFonts w:ascii="Times New Roman" w:hAnsi="Times New Roman"/>
          <w:sz w:val="28"/>
          <w:szCs w:val="28"/>
        </w:rPr>
        <w:t xml:space="preserve"> – это строго соблюдаемый на протяжении длительного времени оптимальный распорядок труда, отдыха, сна, питания, занятий физическими упражнениями и любых других видов деятельности в течение суток. Для выбора оптимального режима дня, необходимо составить распорядок занятий таким образом, чтобы максимально эффективно чередовать </w:t>
      </w:r>
      <w:r w:rsidRPr="008F098A">
        <w:rPr>
          <w:rFonts w:ascii="Times New Roman" w:hAnsi="Times New Roman"/>
          <w:sz w:val="28"/>
          <w:szCs w:val="28"/>
        </w:rPr>
        <w:lastRenderedPageBreak/>
        <w:t>работу и отдых. Нахождение правильного распределения времени на эти занятия способствуют сохранению физического и психического равновесия.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F098A">
        <w:rPr>
          <w:rFonts w:ascii="Times New Roman" w:hAnsi="Times New Roman"/>
          <w:sz w:val="28"/>
          <w:szCs w:val="28"/>
          <w:u w:val="single"/>
        </w:rPr>
        <w:t>5.</w:t>
      </w:r>
      <w:r w:rsidR="008F09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F098A">
        <w:rPr>
          <w:rFonts w:ascii="Times New Roman" w:hAnsi="Times New Roman"/>
          <w:sz w:val="28"/>
          <w:szCs w:val="28"/>
          <w:u w:val="single"/>
        </w:rPr>
        <w:t>Отказ от вредных привычек</w:t>
      </w:r>
      <w:r w:rsidRPr="008F098A">
        <w:rPr>
          <w:rFonts w:ascii="Times New Roman" w:hAnsi="Times New Roman"/>
          <w:sz w:val="28"/>
          <w:szCs w:val="28"/>
        </w:rPr>
        <w:t>. Курение, алкоголь, любая форма наркомании несовместимы со здоровым образом жизни и угрожают задержкой роста и развития, формированием различных заболеваний и также смертью.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  <w:u w:val="single"/>
        </w:rPr>
        <w:t>6.</w:t>
      </w:r>
      <w:r w:rsidR="008F09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F098A">
        <w:rPr>
          <w:rFonts w:ascii="Times New Roman" w:hAnsi="Times New Roman"/>
          <w:sz w:val="28"/>
          <w:szCs w:val="28"/>
          <w:u w:val="single"/>
        </w:rPr>
        <w:t>Позитивный настрой.</w:t>
      </w:r>
      <w:r w:rsidRPr="008F098A">
        <w:rPr>
          <w:rFonts w:ascii="Times New Roman" w:hAnsi="Times New Roman"/>
          <w:sz w:val="28"/>
          <w:szCs w:val="28"/>
        </w:rPr>
        <w:t xml:space="preserve"> Жизненно необходимо уметь сохранять спокойствие в критических ситуациях, иметь навыки снижения и преодоления стресса.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  <w:u w:val="single"/>
        </w:rPr>
        <w:t>7.</w:t>
      </w:r>
      <w:r w:rsidR="008F09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F098A">
        <w:rPr>
          <w:rFonts w:ascii="Times New Roman" w:hAnsi="Times New Roman"/>
          <w:sz w:val="28"/>
          <w:szCs w:val="28"/>
          <w:u w:val="single"/>
        </w:rPr>
        <w:t xml:space="preserve">Безопасное </w:t>
      </w:r>
      <w:proofErr w:type="spellStart"/>
      <w:r w:rsidRPr="008F098A">
        <w:rPr>
          <w:rFonts w:ascii="Times New Roman" w:hAnsi="Times New Roman"/>
          <w:sz w:val="28"/>
          <w:szCs w:val="28"/>
          <w:u w:val="single"/>
        </w:rPr>
        <w:t>поведение</w:t>
      </w:r>
      <w:proofErr w:type="gramStart"/>
      <w:r w:rsidRPr="008F098A">
        <w:rPr>
          <w:rFonts w:ascii="Times New Roman" w:hAnsi="Times New Roman"/>
          <w:sz w:val="28"/>
          <w:szCs w:val="28"/>
          <w:u w:val="single"/>
        </w:rPr>
        <w:t>.</w:t>
      </w:r>
      <w:r w:rsidRPr="008F098A">
        <w:rPr>
          <w:rFonts w:ascii="Times New Roman" w:hAnsi="Times New Roman"/>
          <w:sz w:val="28"/>
          <w:szCs w:val="28"/>
        </w:rPr>
        <w:t>С</w:t>
      </w:r>
      <w:proofErr w:type="gramEnd"/>
      <w:r w:rsidRPr="008F098A">
        <w:rPr>
          <w:rFonts w:ascii="Times New Roman" w:hAnsi="Times New Roman"/>
          <w:sz w:val="28"/>
          <w:szCs w:val="28"/>
        </w:rPr>
        <w:t>амосохранительное</w:t>
      </w:r>
      <w:proofErr w:type="spellEnd"/>
      <w:r w:rsidRPr="008F098A">
        <w:rPr>
          <w:rFonts w:ascii="Times New Roman" w:hAnsi="Times New Roman"/>
          <w:sz w:val="28"/>
          <w:szCs w:val="28"/>
        </w:rPr>
        <w:t xml:space="preserve"> поведение – основа поддержания здоровья.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F098A">
        <w:rPr>
          <w:rFonts w:ascii="Times New Roman" w:hAnsi="Times New Roman"/>
          <w:sz w:val="28"/>
          <w:szCs w:val="28"/>
          <w:u w:val="single"/>
        </w:rPr>
        <w:t>8.</w:t>
      </w:r>
      <w:r w:rsidR="008F09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F098A">
        <w:rPr>
          <w:rFonts w:ascii="Times New Roman" w:hAnsi="Times New Roman"/>
          <w:sz w:val="28"/>
          <w:szCs w:val="28"/>
          <w:u w:val="single"/>
        </w:rPr>
        <w:t>Владение навыками самопомощи и самоконтроля.</w:t>
      </w:r>
      <w:r w:rsidRPr="008F098A">
        <w:rPr>
          <w:rFonts w:ascii="Times New Roman" w:hAnsi="Times New Roman"/>
          <w:sz w:val="28"/>
          <w:szCs w:val="28"/>
        </w:rPr>
        <w:t xml:space="preserve"> Важно уметь контролировать состояние своего здоровья, уметь правильно измерить температуру, давление, вес и т.п. Необходимо владеть правилами оказания доврачебной помощи при гипертонических кризах, сердечных приступах, травмах, обмороках и т.д.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Негативные аспекты, влияющие на здоровый образ жизни: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Переедание. С научной точки зрения, переедание означает потребление такого количества пищи, энергетическая ценность которого больше расходуемой нами энергии. Если вы переедаете один-два раза в год – это нормально. Но если вы это делаете гораздо чаще, вас ждет ожирение, повышенный уровень холестерина, диабет, болезни сердца и депрессия.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 xml:space="preserve">Употребление алкоголя и курение наносят сильнейший удар по всему организму человека: по органам дыхания, </w:t>
      </w:r>
      <w:proofErr w:type="gramStart"/>
      <w:r w:rsidRPr="008F098A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8F098A">
        <w:rPr>
          <w:rFonts w:ascii="Times New Roman" w:hAnsi="Times New Roman"/>
          <w:sz w:val="28"/>
          <w:szCs w:val="28"/>
        </w:rPr>
        <w:t>, пищеварительной и половой системам.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Стресс. Все мы подвержены напряжению, но если вы не делаете ничего, чтобы освободиться от него, рано или поздно он даст о себе знать. Стресс связан с болезнями сердца, снижением иммунитета и проблемами с пищеварением.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Недосыпание. Сон жизненно необходим. Лишение сна порождает реальные проблемы со здоровьем: очень низкая продуктивность, замедленная реакция, ослабление иммунитета. Доказано, что люди, работающие в ночные смены, в пять раз чаще подвержены развитию таких болезней как гипертония, язва желудка и т.п.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Увлечение высокотехнологичными средствами развлечения (компьютеры, мобильные телефоны). Значительную часть досуга занимает просмотр телевизора. Все это приводит к переутомлению, ухудшению зрения, уменьшает пребывания на свежем воздухе, нарушению сна.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Формирование здорового образа жизни зависит исключительно от воли и желания каждого. Без этого важного жизненного фактора трудно представить полноценною жизнь счастливого современного человека.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F098A">
        <w:rPr>
          <w:rFonts w:ascii="Times New Roman" w:hAnsi="Times New Roman"/>
          <w:sz w:val="28"/>
          <w:szCs w:val="28"/>
        </w:rPr>
        <w:t>Ведь роль здорового образа жизни в современной жизни неоспорима. Человек здоровый до глубокой старости остается молодым и активным, полноценно участвуя в социальной жизни и получая от этого удовлетворение.</w:t>
      </w:r>
    </w:p>
    <w:p w:rsidR="00973BB4" w:rsidRPr="008F098A" w:rsidRDefault="00973BB4" w:rsidP="008F098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LE_LINK4"/>
      <w:bookmarkStart w:id="1" w:name="OLE_LINK5"/>
      <w:bookmarkStart w:id="2" w:name="OLE_LINK6"/>
    </w:p>
    <w:p w:rsidR="00A06917" w:rsidRPr="008F098A" w:rsidRDefault="008F098A" w:rsidP="008F098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0"/>
      <w:bookmarkEnd w:id="1"/>
      <w:bookmarkEnd w:id="2"/>
      <w:bookmarkEnd w:id="3"/>
    </w:p>
    <w:sectPr w:rsidR="00A06917" w:rsidRPr="008F098A" w:rsidSect="008F098A">
      <w:headerReference w:type="even" r:id="rId7"/>
      <w:footerReference w:type="even" r:id="rId8"/>
      <w:footerReference w:type="default" r:id="rId9"/>
      <w:footerReference w:type="first" r:id="rId10"/>
      <w:pgSz w:w="11905" w:h="16840"/>
      <w:pgMar w:top="1134" w:right="567" w:bottom="1134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332" w:rsidRDefault="00E57332" w:rsidP="00E57332">
      <w:pPr>
        <w:spacing w:after="0" w:line="240" w:lineRule="auto"/>
      </w:pPr>
      <w:r>
        <w:separator/>
      </w:r>
    </w:p>
  </w:endnote>
  <w:endnote w:type="continuationSeparator" w:id="1">
    <w:p w:rsidR="00E57332" w:rsidRDefault="00E57332" w:rsidP="00E5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AB8" w:rsidRDefault="008F098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AB8" w:rsidRDefault="008F098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AB8" w:rsidRPr="00F40284" w:rsidRDefault="008F098A" w:rsidP="00F402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332" w:rsidRDefault="00E57332" w:rsidP="00E57332">
      <w:pPr>
        <w:spacing w:after="0" w:line="240" w:lineRule="auto"/>
      </w:pPr>
      <w:r>
        <w:separator/>
      </w:r>
    </w:p>
  </w:footnote>
  <w:footnote w:type="continuationSeparator" w:id="1">
    <w:p w:rsidR="00E57332" w:rsidRDefault="00E57332" w:rsidP="00E5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AB8" w:rsidRDefault="008F098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628AD"/>
    <w:multiLevelType w:val="multilevel"/>
    <w:tmpl w:val="4684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BB4"/>
    <w:rsid w:val="000546F7"/>
    <w:rsid w:val="002A493D"/>
    <w:rsid w:val="003D463E"/>
    <w:rsid w:val="006F07A2"/>
    <w:rsid w:val="008F098A"/>
    <w:rsid w:val="00973BB4"/>
    <w:rsid w:val="00E57332"/>
    <w:rsid w:val="00EA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B4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73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73BB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73BB4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973BB4"/>
    <w:rPr>
      <w:rFonts w:ascii="Calibri" w:eastAsia="Times New Roman" w:hAnsi="Calibri" w:cs="Times New Roman"/>
      <w:sz w:val="20"/>
      <w:szCs w:val="20"/>
      <w:lang/>
    </w:rPr>
  </w:style>
  <w:style w:type="character" w:customStyle="1" w:styleId="a5">
    <w:name w:val="Нижний колонтитул Знак"/>
    <w:link w:val="a6"/>
    <w:uiPriority w:val="99"/>
    <w:rsid w:val="00973BB4"/>
    <w:rPr>
      <w:rFonts w:ascii="Calibri" w:eastAsia="Times New Roman" w:hAnsi="Calibri" w:cs="Times New Roman"/>
      <w:lang/>
    </w:rPr>
  </w:style>
  <w:style w:type="paragraph" w:styleId="a6">
    <w:name w:val="footer"/>
    <w:basedOn w:val="a"/>
    <w:link w:val="a5"/>
    <w:uiPriority w:val="99"/>
    <w:unhideWhenUsed/>
    <w:rsid w:val="00973BB4"/>
    <w:pPr>
      <w:tabs>
        <w:tab w:val="center" w:pos="4677"/>
        <w:tab w:val="right" w:pos="9355"/>
      </w:tabs>
    </w:pPr>
    <w:rPr>
      <w:lang/>
    </w:rPr>
  </w:style>
  <w:style w:type="character" w:customStyle="1" w:styleId="1">
    <w:name w:val="Нижний колонтитул Знак1"/>
    <w:basedOn w:val="a0"/>
    <w:uiPriority w:val="99"/>
    <w:semiHidden/>
    <w:rsid w:val="00973BB4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973B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973BB4"/>
    <w:rPr>
      <w:b/>
      <w:bCs/>
    </w:rPr>
  </w:style>
  <w:style w:type="character" w:styleId="a9">
    <w:name w:val="Emphasis"/>
    <w:uiPriority w:val="20"/>
    <w:qFormat/>
    <w:rsid w:val="00973BB4"/>
    <w:rPr>
      <w:i/>
      <w:iCs/>
    </w:rPr>
  </w:style>
  <w:style w:type="paragraph" w:styleId="aa">
    <w:name w:val="No Spacing"/>
    <w:uiPriority w:val="1"/>
    <w:qFormat/>
    <w:rsid w:val="008F09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B4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73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73BB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73BB4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73BB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5">
    <w:name w:val="Нижний колонтитул Знак"/>
    <w:link w:val="a6"/>
    <w:uiPriority w:val="99"/>
    <w:rsid w:val="00973BB4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"/>
    <w:link w:val="a5"/>
    <w:uiPriority w:val="99"/>
    <w:unhideWhenUsed/>
    <w:rsid w:val="00973B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">
    <w:name w:val="Нижний колонтитул Знак1"/>
    <w:basedOn w:val="a0"/>
    <w:uiPriority w:val="99"/>
    <w:semiHidden/>
    <w:rsid w:val="00973BB4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973B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973BB4"/>
    <w:rPr>
      <w:b/>
      <w:bCs/>
    </w:rPr>
  </w:style>
  <w:style w:type="character" w:styleId="a9">
    <w:name w:val="Emphasis"/>
    <w:uiPriority w:val="20"/>
    <w:qFormat/>
    <w:rsid w:val="00973B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2</cp:revision>
  <dcterms:created xsi:type="dcterms:W3CDTF">2020-04-03T10:43:00Z</dcterms:created>
  <dcterms:modified xsi:type="dcterms:W3CDTF">2025-05-28T05:20:00Z</dcterms:modified>
</cp:coreProperties>
</file>